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263B41">
        <w:rPr>
          <w:rFonts w:ascii="Times New Roman" w:hAnsi="Times New Roman" w:cs="Times New Roman"/>
          <w:sz w:val="28"/>
          <w:szCs w:val="28"/>
          <w:u w:val="single"/>
        </w:rPr>
        <w:t>Сидоров Алексей Александрович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63B41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804A1-3549-41CD-A94F-E1B21D14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2020-04-24T11:42:00Z</dcterms:modified>
</cp:coreProperties>
</file>